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49" w:rsidRPr="00923A49" w:rsidRDefault="00526A9E" w:rsidP="00923A49">
      <w:pPr>
        <w:spacing w:before="240"/>
        <w:jc w:val="right"/>
        <w:rPr>
          <w:i/>
          <w:sz w:val="18"/>
          <w:szCs w:val="18"/>
        </w:rPr>
      </w:pPr>
      <w:bookmarkStart w:id="0" w:name="_GoBack"/>
      <w:r>
        <w:rPr>
          <w:i/>
          <w:sz w:val="18"/>
          <w:szCs w:val="18"/>
        </w:rPr>
        <w:t>Poznań,04</w:t>
      </w:r>
      <w:r w:rsidR="000D3682">
        <w:rPr>
          <w:i/>
          <w:sz w:val="18"/>
          <w:szCs w:val="18"/>
        </w:rPr>
        <w:t xml:space="preserve"> </w:t>
      </w:r>
      <w:r w:rsidR="009761C6">
        <w:rPr>
          <w:i/>
          <w:sz w:val="18"/>
          <w:szCs w:val="18"/>
        </w:rPr>
        <w:t>kwietnia</w:t>
      </w:r>
      <w:r w:rsidR="00923A49" w:rsidRPr="00923A49">
        <w:rPr>
          <w:i/>
          <w:sz w:val="18"/>
          <w:szCs w:val="18"/>
        </w:rPr>
        <w:t xml:space="preserve"> 2016 r.</w:t>
      </w:r>
      <w:r w:rsidR="00923A49">
        <w:rPr>
          <w:i/>
          <w:sz w:val="18"/>
          <w:szCs w:val="18"/>
        </w:rPr>
        <w:br/>
        <w:t>Informacja Prasowa</w:t>
      </w:r>
    </w:p>
    <w:p w:rsidR="009761C6" w:rsidRPr="00F058AA" w:rsidRDefault="009761C6" w:rsidP="009761C6">
      <w:pPr>
        <w:jc w:val="center"/>
        <w:rPr>
          <w:b/>
          <w:lang w:val="en-US"/>
        </w:rPr>
      </w:pPr>
      <w:r w:rsidRPr="00F058AA">
        <w:rPr>
          <w:b/>
          <w:lang w:val="en-US"/>
        </w:rPr>
        <w:t xml:space="preserve">Triathlon </w:t>
      </w:r>
      <w:proofErr w:type="spellStart"/>
      <w:r w:rsidRPr="00F058AA">
        <w:rPr>
          <w:b/>
          <w:lang w:val="en-US"/>
        </w:rPr>
        <w:t>dla</w:t>
      </w:r>
      <w:proofErr w:type="spellEnd"/>
      <w:r w:rsidRPr="00F058AA">
        <w:rPr>
          <w:b/>
          <w:lang w:val="en-US"/>
        </w:rPr>
        <w:t xml:space="preserve"> </w:t>
      </w:r>
      <w:proofErr w:type="spellStart"/>
      <w:r w:rsidRPr="00F058AA">
        <w:rPr>
          <w:b/>
          <w:lang w:val="en-US"/>
        </w:rPr>
        <w:t>każdego</w:t>
      </w:r>
      <w:proofErr w:type="spellEnd"/>
      <w:r w:rsidRPr="00F058AA">
        <w:rPr>
          <w:b/>
          <w:lang w:val="en-US"/>
        </w:rPr>
        <w:t xml:space="preserve">! </w:t>
      </w:r>
      <w:proofErr w:type="spellStart"/>
      <w:r w:rsidRPr="00F058AA">
        <w:rPr>
          <w:b/>
          <w:lang w:val="en-US"/>
        </w:rPr>
        <w:t>Enea</w:t>
      </w:r>
      <w:proofErr w:type="spellEnd"/>
      <w:r w:rsidRPr="00F058AA">
        <w:rPr>
          <w:b/>
          <w:lang w:val="en-US"/>
        </w:rPr>
        <w:t xml:space="preserve"> Challenge Kids Triathlon 2016</w:t>
      </w:r>
    </w:p>
    <w:p w:rsidR="009761C6" w:rsidRPr="00F058AA" w:rsidRDefault="009761C6" w:rsidP="009761C6">
      <w:pPr>
        <w:jc w:val="both"/>
        <w:rPr>
          <w:b/>
        </w:rPr>
      </w:pPr>
      <w:r w:rsidRPr="00F058AA">
        <w:rPr>
          <w:b/>
        </w:rPr>
        <w:t>Zawody sportowe dla dzieci budzą największe emocje – tutaj nie ma miejsca na udawane wzruszenia czy wymuszone łzy. Maluchy stawiają na równi zabawę i wzmożoną aktywność fizyczną, nigdy się nie poddają i zawsze walczą do końca. Właśnie ruszyły zapisy na wyścigi organizowane z myślą o najmłodszych sportowcac</w:t>
      </w:r>
      <w:r w:rsidR="00FB7445">
        <w:rPr>
          <w:b/>
        </w:rPr>
        <w:t>h w ramach cyklu Enea Tri Tour.</w:t>
      </w:r>
    </w:p>
    <w:p w:rsidR="009761C6" w:rsidRPr="00F058AA" w:rsidRDefault="009761C6" w:rsidP="009761C6">
      <w:pPr>
        <w:jc w:val="both"/>
      </w:pPr>
      <w:r w:rsidRPr="00F058AA">
        <w:t xml:space="preserve">Jeśli Twój szkrab kocha wyzwania przynajmniej tak jak smak waty cukrowej, a rola kibica już dawno przestała go satysfakcjonować, pozwól mu stanąć na starcie któregoś z wyścigów dla najmłodszych organizowanych w ramach cyklu Enea Tri Tour. </w:t>
      </w:r>
      <w:r w:rsidRPr="007C7737">
        <w:t>W atmosferze zabawy malec pokocha aktywność</w:t>
      </w:r>
      <w:r w:rsidR="007C7737" w:rsidRPr="007C7737">
        <w:t xml:space="preserve"> fizyczną, współpracę z rówieśnikami, konsekwencję</w:t>
      </w:r>
      <w:r w:rsidRPr="007C7737">
        <w:t xml:space="preserve"> w</w:t>
      </w:r>
      <w:r w:rsidR="007C7737" w:rsidRPr="007C7737">
        <w:t xml:space="preserve"> dążeniu do celu oraz wyciąganie</w:t>
      </w:r>
      <w:r w:rsidRPr="007C7737">
        <w:t xml:space="preserve"> wniosków z ewentualnych porażek.</w:t>
      </w:r>
    </w:p>
    <w:p w:rsidR="009761C6" w:rsidRPr="00F058AA" w:rsidRDefault="009761C6" w:rsidP="009761C6">
      <w:pPr>
        <w:pStyle w:val="NormalnyWeb"/>
        <w:shd w:val="clear" w:color="auto" w:fill="FFFFFF"/>
        <w:spacing w:before="0" w:beforeAutospacing="0" w:after="146" w:afterAutospacing="0" w:line="234" w:lineRule="atLeast"/>
        <w:jc w:val="both"/>
        <w:rPr>
          <w:rFonts w:asciiTheme="minorHAnsi" w:hAnsiTheme="minorHAnsi"/>
          <w:b/>
          <w:sz w:val="22"/>
          <w:szCs w:val="22"/>
        </w:rPr>
      </w:pPr>
      <w:r w:rsidRPr="00F058AA">
        <w:rPr>
          <w:rFonts w:asciiTheme="minorHAnsi" w:hAnsiTheme="minorHAnsi"/>
          <w:b/>
          <w:sz w:val="22"/>
          <w:szCs w:val="22"/>
        </w:rPr>
        <w:t>Czym skorupka nasiąknie…</w:t>
      </w:r>
    </w:p>
    <w:p w:rsidR="009761C6" w:rsidRPr="00F058AA" w:rsidRDefault="009761C6" w:rsidP="009761C6">
      <w:pPr>
        <w:pStyle w:val="NormalnyWeb"/>
        <w:shd w:val="clear" w:color="auto" w:fill="FFFFFF"/>
        <w:spacing w:before="0" w:beforeAutospacing="0" w:after="146" w:afterAutospacing="0" w:line="234" w:lineRule="atLeast"/>
        <w:jc w:val="both"/>
        <w:rPr>
          <w:rFonts w:asciiTheme="minorHAnsi" w:hAnsiTheme="minorHAnsi"/>
          <w:sz w:val="22"/>
          <w:szCs w:val="22"/>
        </w:rPr>
      </w:pPr>
      <w:r w:rsidRPr="00F058AA">
        <w:rPr>
          <w:rFonts w:asciiTheme="minorHAnsi" w:hAnsiTheme="minorHAnsi"/>
          <w:sz w:val="22"/>
          <w:szCs w:val="22"/>
        </w:rPr>
        <w:t xml:space="preserve">O tym, że droga ku podium rozpoczyna się już w najmłodszym wieku, nie trzeba nikogo przekonywać. Popularyzowanie aktywności wśród dzieci to ważny element edukacji i zarazem </w:t>
      </w:r>
      <w:r w:rsidR="00FB7445">
        <w:rPr>
          <w:rFonts w:asciiTheme="minorHAnsi" w:hAnsiTheme="minorHAnsi"/>
          <w:sz w:val="22"/>
          <w:szCs w:val="22"/>
        </w:rPr>
        <w:t xml:space="preserve">wiele </w:t>
      </w:r>
      <w:r w:rsidRPr="00F058AA">
        <w:rPr>
          <w:rFonts w:asciiTheme="minorHAnsi" w:hAnsiTheme="minorHAnsi"/>
          <w:sz w:val="22"/>
          <w:szCs w:val="22"/>
        </w:rPr>
        <w:t xml:space="preserve">okazji do doskonałej zabawy dla każdego. </w:t>
      </w:r>
    </w:p>
    <w:p w:rsidR="009761C6" w:rsidRPr="00F058AA" w:rsidRDefault="009761C6" w:rsidP="009761C6">
      <w:pPr>
        <w:pStyle w:val="NormalnyWeb"/>
        <w:shd w:val="clear" w:color="auto" w:fill="FFFFFF"/>
        <w:spacing w:before="0" w:beforeAutospacing="0" w:after="146" w:afterAutospacing="0" w:line="234" w:lineRule="atLeast"/>
        <w:jc w:val="both"/>
        <w:rPr>
          <w:rFonts w:asciiTheme="minorHAnsi" w:hAnsiTheme="minorHAnsi"/>
          <w:sz w:val="22"/>
          <w:szCs w:val="22"/>
        </w:rPr>
      </w:pPr>
      <w:r w:rsidRPr="00F058AA">
        <w:rPr>
          <w:rFonts w:asciiTheme="minorHAnsi" w:hAnsiTheme="minorHAnsi"/>
          <w:sz w:val="22"/>
          <w:szCs w:val="22"/>
        </w:rPr>
        <w:t xml:space="preserve">Zawody Enea Challenge Kids będą kontynuacją programu „Tri Kids”, od stycznia realizowanego w piętnastu poznańskich szkołach (swym patronatem objął go m.in. Prezydent Miasta Poznania Jacek Jaśkowiak). Jednym z elementów tego programu są spotkania z najlepszymi polskimi zawodnikami, którzy wtajemniczają uczniów w arkana triathlonu, </w:t>
      </w:r>
      <w:r w:rsidR="00FB7445">
        <w:rPr>
          <w:rFonts w:asciiTheme="minorHAnsi" w:hAnsiTheme="minorHAnsi"/>
          <w:sz w:val="22"/>
          <w:szCs w:val="22"/>
        </w:rPr>
        <w:t>po</w:t>
      </w:r>
      <w:r w:rsidRPr="00F058AA">
        <w:rPr>
          <w:rFonts w:asciiTheme="minorHAnsi" w:hAnsiTheme="minorHAnsi"/>
          <w:sz w:val="22"/>
          <w:szCs w:val="22"/>
        </w:rPr>
        <w:t>prowadzą zajęcia sportowe, zachęcając ich do spróbowania sił w tej pasjonującej dyscyplinie. Ideą przyświecającą twórcom programu jest nie tylko budzenie w najmłodszych sportowej pasji, ale także wspieranie ich prawidłow</w:t>
      </w:r>
      <w:r w:rsidR="00FB7445">
        <w:rPr>
          <w:rFonts w:asciiTheme="minorHAnsi" w:hAnsiTheme="minorHAnsi"/>
          <w:sz w:val="22"/>
          <w:szCs w:val="22"/>
        </w:rPr>
        <w:t>ego</w:t>
      </w:r>
      <w:r w:rsidRPr="00F058AA">
        <w:rPr>
          <w:rFonts w:asciiTheme="minorHAnsi" w:hAnsiTheme="minorHAnsi"/>
          <w:sz w:val="22"/>
          <w:szCs w:val="22"/>
        </w:rPr>
        <w:t xml:space="preserve"> rozwoju. </w:t>
      </w:r>
    </w:p>
    <w:p w:rsidR="009761C6" w:rsidRPr="00F058AA" w:rsidRDefault="009761C6" w:rsidP="009761C6">
      <w:pPr>
        <w:jc w:val="both"/>
        <w:rPr>
          <w:b/>
        </w:rPr>
      </w:pPr>
      <w:r w:rsidRPr="00F058AA">
        <w:rPr>
          <w:b/>
        </w:rPr>
        <w:t>„Road to Challenge”</w:t>
      </w:r>
    </w:p>
    <w:p w:rsidR="009761C6" w:rsidRPr="00F058AA" w:rsidRDefault="009761C6" w:rsidP="009761C6">
      <w:pPr>
        <w:jc w:val="both"/>
      </w:pPr>
      <w:r w:rsidRPr="00F058AA">
        <w:t xml:space="preserve">Cykl Enea Tri Tour już podczas pierwszej edycji zyskał miano najbardziej rodzinnej z triathlonowych imprez odbywających się w tej części Europy. Od otwierającego </w:t>
      </w:r>
      <w:r w:rsidR="00FB7445">
        <w:t>cykl</w:t>
      </w:r>
      <w:r w:rsidR="00FB7445" w:rsidRPr="00F058AA">
        <w:t xml:space="preserve"> </w:t>
      </w:r>
      <w:r w:rsidRPr="00F058AA">
        <w:t xml:space="preserve">wyścigu JBL Triathlon Sieraków, poprzez liczne imprezy partnerskie, po Enea Challenge Poznań – wszędzie panuje familijna wręcz atmosfera wielkiego pikniku, która na długo zostaje w pamięci uczestników. Wyjątkowy klimat, niezliczone atrakcje, w tym doskonale zorganizowane strefy aktywności dla kibiców w każdym wieku, ale też szczególna dbałość o bezpieczeństwo uczestników sprawiły, że organizowanym przez poznański Endu Sport wydarzeniem zainteresowała się Challenge Family, jedna z dwóch największych organizacji triathlonowych na świecie. Jej założycielom przyświeca bowiem przekonanie, że triathlon ma stanowić przede wszystkim synonim doskonałej zabawy, łączyć pokolenia i dawać radość. </w:t>
      </w:r>
    </w:p>
    <w:p w:rsidR="009761C6" w:rsidRPr="00F058AA" w:rsidRDefault="009761C6" w:rsidP="009761C6">
      <w:pPr>
        <w:jc w:val="both"/>
        <w:rPr>
          <w:b/>
        </w:rPr>
      </w:pPr>
      <w:r w:rsidRPr="00F058AA">
        <w:rPr>
          <w:b/>
        </w:rPr>
        <w:t xml:space="preserve">Dla najmłodszych </w:t>
      </w:r>
    </w:p>
    <w:p w:rsidR="009761C6" w:rsidRPr="00F058AA" w:rsidRDefault="009761C6" w:rsidP="009761C6">
      <w:pPr>
        <w:jc w:val="both"/>
      </w:pPr>
      <w:r w:rsidRPr="00F058AA">
        <w:t xml:space="preserve">Już w maju dzieci spróbują swoich sił w zawodach JBL </w:t>
      </w:r>
      <w:proofErr w:type="spellStart"/>
      <w:r w:rsidRPr="00F058AA">
        <w:t>Duathlon</w:t>
      </w:r>
      <w:proofErr w:type="spellEnd"/>
      <w:r w:rsidRPr="00F058AA">
        <w:t xml:space="preserve"> Sieraków KIDS, które odbędą się 27 maja, czyli w przededniu piątej edycji imprezy pod nazwą JBL Triathlon Sieraków. Dla najmłodszych uczestników przygotowano trzy kategorie wiekowe: 7- i 8-latkowie będą musieli pokonać rowerem </w:t>
      </w:r>
      <w:smartTag w:uri="urn:schemas-microsoft-com:office:smarttags" w:element="metricconverter">
        <w:smartTagPr>
          <w:attr w:name="ProductID" w:val="1200 metr￳w"/>
        </w:smartTagPr>
        <w:r w:rsidRPr="00F058AA">
          <w:t>1200 metrów</w:t>
        </w:r>
      </w:smartTag>
      <w:r w:rsidRPr="00F058AA">
        <w:t xml:space="preserve"> i przebiec </w:t>
      </w:r>
      <w:smartTag w:uri="urn:schemas-microsoft-com:office:smarttags" w:element="metricconverter">
        <w:smartTagPr>
          <w:attr w:name="ProductID" w:val="300 metr￳w"/>
        </w:smartTagPr>
        <w:r w:rsidRPr="00F058AA">
          <w:t>300 metrów</w:t>
        </w:r>
      </w:smartTag>
      <w:r w:rsidRPr="00F058AA">
        <w:t xml:space="preserve">. Na 9- i 10-latków czeka dystans dwa razy dłuższy, a najstarsi </w:t>
      </w:r>
      <w:r w:rsidRPr="00F058AA">
        <w:lastRenderedPageBreak/>
        <w:t xml:space="preserve">(11- i 12-latkowie) będą musieli przejechać rowerem </w:t>
      </w:r>
      <w:smartTag w:uri="urn:schemas-microsoft-com:office:smarttags" w:element="metricconverter">
        <w:smartTagPr>
          <w:attr w:name="ProductID" w:val="2400 metr￳w"/>
        </w:smartTagPr>
        <w:r w:rsidRPr="00F058AA">
          <w:t>2400 metrów</w:t>
        </w:r>
      </w:smartTag>
      <w:r w:rsidRPr="00F058AA">
        <w:t xml:space="preserve"> i przebiec </w:t>
      </w:r>
      <w:smartTag w:uri="urn:schemas-microsoft-com:office:smarttags" w:element="metricconverter">
        <w:smartTagPr>
          <w:attr w:name="ProductID" w:val="600 metr￳w"/>
        </w:smartTagPr>
        <w:r w:rsidRPr="00F058AA">
          <w:t>600 metrów</w:t>
        </w:r>
      </w:smartTag>
      <w:r w:rsidRPr="00F058AA">
        <w:t xml:space="preserve">. Z pewnością nie zabraknie tu emocji i wzruszeń, a być może ukażą się nam prawdziwe sportowe talenty. </w:t>
      </w:r>
    </w:p>
    <w:p w:rsidR="009761C6" w:rsidRPr="00F058AA" w:rsidRDefault="009761C6" w:rsidP="009761C6">
      <w:pPr>
        <w:jc w:val="both"/>
      </w:pPr>
      <w:r w:rsidRPr="00F058AA">
        <w:t xml:space="preserve">W kalendarzu imprez organizowanych pod szyldem Endu Sport i we współpracy z Challenge Family odbywa się też wiele zawodów – pływackich, rowerowych i biegowych – dla całych rodzin. każda z tych imprez stanowi kolejny etap na sportowej drodze do mistrzostw Europy, które odbędą się </w:t>
      </w:r>
      <w:r w:rsidR="00FB7445" w:rsidRPr="00F058AA">
        <w:t xml:space="preserve">tego lata </w:t>
      </w:r>
      <w:r w:rsidRPr="00F058AA">
        <w:t>w Poznaniu. Jedną z takich imprez przygotowujących całe rodziny do lipcowego święta triathlonu jest 2. Bieg Czekoladowy – Smak Lata, który odbędzie się 24 czerwca w Poznaniu.</w:t>
      </w:r>
    </w:p>
    <w:p w:rsidR="009761C6" w:rsidRPr="00F058AA" w:rsidRDefault="009761C6" w:rsidP="009761C6">
      <w:pPr>
        <w:jc w:val="both"/>
        <w:rPr>
          <w:b/>
        </w:rPr>
      </w:pPr>
      <w:r w:rsidRPr="00F058AA">
        <w:rPr>
          <w:b/>
        </w:rPr>
        <w:t>Enea Challenge Poznań 2016</w:t>
      </w:r>
    </w:p>
    <w:p w:rsidR="009761C6" w:rsidRPr="00F058AA" w:rsidRDefault="009761C6" w:rsidP="009761C6">
      <w:pPr>
        <w:jc w:val="both"/>
      </w:pPr>
      <w:r w:rsidRPr="00F058AA">
        <w:t>Poznańska odsłona Enea Challenge Poznań, w ramach której rozegrane zostaną m.in. mistrzostwa Europy na dystansie długim, odbędzie się 22-24 lipca. To największe w Polsce i tej części Europy zawody triathlonowe (w ubiegłym roku wzięły w nich udział ponad trzy tysiące zawodników).</w:t>
      </w:r>
    </w:p>
    <w:p w:rsidR="009761C6" w:rsidRPr="00F058AA" w:rsidRDefault="009761C6" w:rsidP="009761C6">
      <w:pPr>
        <w:jc w:val="both"/>
      </w:pPr>
      <w:r w:rsidRPr="00F058AA">
        <w:t>W jej trakcie nie zabraknie także zawodów na najkrótszych dystansach, w tym dla dzieci. W zawodach wezmą więc udział także najmłodsi – nawet przedszkolaki (w wieku od 3 do 5 lat), dla których opracowana zostanie bezpieczna trasa obejmująca dwustumetrowy etap rowerowy i bieg na dystansie stu metrów.</w:t>
      </w:r>
    </w:p>
    <w:p w:rsidR="009761C6" w:rsidRPr="00F058AA" w:rsidRDefault="009761C6" w:rsidP="009761C6">
      <w:pPr>
        <w:jc w:val="both"/>
        <w:rPr>
          <w:b/>
        </w:rPr>
      </w:pPr>
      <w:r w:rsidRPr="00F058AA">
        <w:rPr>
          <w:b/>
        </w:rPr>
        <w:t xml:space="preserve">Kategorie wiekowe i dystanse: </w:t>
      </w:r>
    </w:p>
    <w:p w:rsidR="009761C6" w:rsidRPr="00F058AA" w:rsidRDefault="009761C6" w:rsidP="009761C6">
      <w:pPr>
        <w:numPr>
          <w:ilvl w:val="0"/>
          <w:numId w:val="1"/>
        </w:numPr>
        <w:spacing w:after="0" w:line="240" w:lineRule="auto"/>
        <w:jc w:val="both"/>
      </w:pPr>
      <w:r w:rsidRPr="00F058AA">
        <w:t xml:space="preserve">kategoria A (roczniki 2011-2013): rower </w:t>
      </w:r>
      <w:smartTag w:uri="urn:schemas-microsoft-com:office:smarttags" w:element="metricconverter">
        <w:smartTagPr>
          <w:attr w:name="ProductID" w:val="200 m"/>
        </w:smartTagPr>
        <w:r w:rsidRPr="00F058AA">
          <w:t>200 m</w:t>
        </w:r>
      </w:smartTag>
      <w:r w:rsidRPr="00F058AA">
        <w:t xml:space="preserve"> + bieg </w:t>
      </w:r>
      <w:smartTag w:uri="urn:schemas-microsoft-com:office:smarttags" w:element="metricconverter">
        <w:smartTagPr>
          <w:attr w:name="ProductID" w:val="100 m"/>
        </w:smartTagPr>
        <w:r w:rsidRPr="00F058AA">
          <w:t>100 m</w:t>
        </w:r>
      </w:smartTag>
    </w:p>
    <w:p w:rsidR="009761C6" w:rsidRPr="00F058AA" w:rsidRDefault="009761C6" w:rsidP="009761C6">
      <w:pPr>
        <w:numPr>
          <w:ilvl w:val="0"/>
          <w:numId w:val="1"/>
        </w:numPr>
        <w:spacing w:after="0" w:line="240" w:lineRule="auto"/>
        <w:jc w:val="both"/>
      </w:pPr>
      <w:r w:rsidRPr="00F058AA">
        <w:t xml:space="preserve">kategoria B (roczniki 2009-2010): pływanie </w:t>
      </w:r>
      <w:smartTag w:uri="urn:schemas-microsoft-com:office:smarttags" w:element="metricconverter">
        <w:smartTagPr>
          <w:attr w:name="ProductID" w:val="25 m"/>
        </w:smartTagPr>
        <w:r w:rsidRPr="00F058AA">
          <w:t>25 m</w:t>
        </w:r>
      </w:smartTag>
      <w:r w:rsidRPr="00F058AA">
        <w:t xml:space="preserve"> + rower </w:t>
      </w:r>
      <w:smartTag w:uri="urn:schemas-microsoft-com:office:smarttags" w:element="metricconverter">
        <w:smartTagPr>
          <w:attr w:name="ProductID" w:val="500 m"/>
        </w:smartTagPr>
        <w:r w:rsidRPr="00F058AA">
          <w:t>500 m</w:t>
        </w:r>
      </w:smartTag>
      <w:r w:rsidRPr="00F058AA">
        <w:t xml:space="preserve"> + bieg </w:t>
      </w:r>
      <w:smartTag w:uri="urn:schemas-microsoft-com:office:smarttags" w:element="metricconverter">
        <w:smartTagPr>
          <w:attr w:name="ProductID" w:val="200 m"/>
        </w:smartTagPr>
        <w:r w:rsidRPr="00F058AA">
          <w:t>200 m</w:t>
        </w:r>
      </w:smartTag>
    </w:p>
    <w:p w:rsidR="009761C6" w:rsidRPr="00F058AA" w:rsidRDefault="009761C6" w:rsidP="009761C6">
      <w:pPr>
        <w:numPr>
          <w:ilvl w:val="0"/>
          <w:numId w:val="1"/>
        </w:numPr>
        <w:spacing w:after="0" w:line="240" w:lineRule="auto"/>
        <w:jc w:val="both"/>
      </w:pPr>
      <w:r w:rsidRPr="00F058AA">
        <w:t xml:space="preserve">kategoria C (roczniki 2007-2008): pływanie </w:t>
      </w:r>
      <w:smartTag w:uri="urn:schemas-microsoft-com:office:smarttags" w:element="metricconverter">
        <w:smartTagPr>
          <w:attr w:name="ProductID" w:val="50 m"/>
        </w:smartTagPr>
        <w:r w:rsidRPr="00F058AA">
          <w:t>50 m</w:t>
        </w:r>
      </w:smartTag>
      <w:r w:rsidRPr="00F058AA">
        <w:t xml:space="preserve"> + rower </w:t>
      </w:r>
      <w:smartTag w:uri="urn:schemas-microsoft-com:office:smarttags" w:element="metricconverter">
        <w:smartTagPr>
          <w:attr w:name="ProductID" w:val="1000 m"/>
        </w:smartTagPr>
        <w:r w:rsidRPr="00F058AA">
          <w:t>1000 m</w:t>
        </w:r>
      </w:smartTag>
      <w:r w:rsidRPr="00F058AA">
        <w:t xml:space="preserve"> + bieg </w:t>
      </w:r>
      <w:smartTag w:uri="urn:schemas-microsoft-com:office:smarttags" w:element="metricconverter">
        <w:smartTagPr>
          <w:attr w:name="ProductID" w:val="400 m"/>
        </w:smartTagPr>
        <w:r w:rsidRPr="00F058AA">
          <w:t>400 m</w:t>
        </w:r>
      </w:smartTag>
    </w:p>
    <w:p w:rsidR="009761C6" w:rsidRPr="00F058AA" w:rsidRDefault="009761C6" w:rsidP="009761C6">
      <w:pPr>
        <w:numPr>
          <w:ilvl w:val="0"/>
          <w:numId w:val="1"/>
        </w:numPr>
        <w:spacing w:after="0" w:line="240" w:lineRule="auto"/>
        <w:jc w:val="both"/>
      </w:pPr>
      <w:r w:rsidRPr="00F058AA">
        <w:t xml:space="preserve">kategoria D (roczniki 2004-2006): pływanie </w:t>
      </w:r>
      <w:smartTag w:uri="urn:schemas-microsoft-com:office:smarttags" w:element="metricconverter">
        <w:smartTagPr>
          <w:attr w:name="ProductID" w:val="100 m"/>
        </w:smartTagPr>
        <w:r w:rsidRPr="00F058AA">
          <w:t>100 m</w:t>
        </w:r>
      </w:smartTag>
      <w:r w:rsidRPr="00F058AA">
        <w:t xml:space="preserve"> + rower </w:t>
      </w:r>
      <w:smartTag w:uri="urn:schemas-microsoft-com:office:smarttags" w:element="metricconverter">
        <w:smartTagPr>
          <w:attr w:name="ProductID" w:val="2000 m"/>
        </w:smartTagPr>
        <w:r w:rsidRPr="00F058AA">
          <w:t>2000 m</w:t>
        </w:r>
      </w:smartTag>
      <w:r w:rsidRPr="00F058AA">
        <w:t xml:space="preserve"> + bieg </w:t>
      </w:r>
      <w:smartTag w:uri="urn:schemas-microsoft-com:office:smarttags" w:element="metricconverter">
        <w:smartTagPr>
          <w:attr w:name="ProductID" w:val="800 m"/>
        </w:smartTagPr>
        <w:r w:rsidRPr="00F058AA">
          <w:t>800 m</w:t>
        </w:r>
      </w:smartTag>
    </w:p>
    <w:p w:rsidR="009761C6" w:rsidRPr="00F058AA" w:rsidRDefault="009761C6" w:rsidP="009761C6">
      <w:pPr>
        <w:jc w:val="both"/>
        <w:rPr>
          <w:u w:val="single"/>
        </w:rPr>
      </w:pPr>
      <w:r w:rsidRPr="00F058AA">
        <w:rPr>
          <w:u w:val="single"/>
        </w:rPr>
        <w:t>Szczegółowe informacje i zapisy:</w:t>
      </w:r>
    </w:p>
    <w:p w:rsidR="009761C6" w:rsidRPr="00F058AA" w:rsidRDefault="009761C6" w:rsidP="009761C6">
      <w:pPr>
        <w:numPr>
          <w:ilvl w:val="0"/>
          <w:numId w:val="2"/>
        </w:numPr>
        <w:spacing w:after="0" w:line="240" w:lineRule="auto"/>
        <w:jc w:val="both"/>
      </w:pPr>
      <w:r w:rsidRPr="00F058AA">
        <w:rPr>
          <w:b/>
        </w:rPr>
        <w:t>Sieraków</w:t>
      </w:r>
      <w:r w:rsidRPr="00F058AA">
        <w:t xml:space="preserve"> – </w:t>
      </w:r>
      <w:hyperlink r:id="rId8" w:history="1">
        <w:r w:rsidRPr="00F058AA">
          <w:rPr>
            <w:rStyle w:val="Hipercze"/>
          </w:rPr>
          <w:t>www.triathlonsierakow.pl/33/strona/147-duathlon_dla_dzieci</w:t>
        </w:r>
      </w:hyperlink>
      <w:r w:rsidRPr="00F058AA">
        <w:t xml:space="preserve"> </w:t>
      </w:r>
    </w:p>
    <w:p w:rsidR="009761C6" w:rsidRPr="00F058AA" w:rsidRDefault="009761C6" w:rsidP="009761C6">
      <w:pPr>
        <w:numPr>
          <w:ilvl w:val="0"/>
          <w:numId w:val="2"/>
        </w:numPr>
        <w:spacing w:after="0" w:line="240" w:lineRule="auto"/>
        <w:jc w:val="both"/>
      </w:pPr>
      <w:r w:rsidRPr="00F058AA">
        <w:rPr>
          <w:b/>
        </w:rPr>
        <w:t>Poznań</w:t>
      </w:r>
      <w:r w:rsidRPr="00F058AA">
        <w:t xml:space="preserve"> – </w:t>
      </w:r>
      <w:hyperlink r:id="rId9" w:history="1">
        <w:r w:rsidRPr="00F058AA">
          <w:rPr>
            <w:rStyle w:val="Hipercze"/>
          </w:rPr>
          <w:t>http://challenge-poznan.pl/enea-challenge-kids-triathlon-2016/</w:t>
        </w:r>
      </w:hyperlink>
      <w:r w:rsidRPr="00F058AA">
        <w:t xml:space="preserve"> </w:t>
      </w:r>
    </w:p>
    <w:p w:rsidR="009761C6" w:rsidRPr="00F058AA" w:rsidRDefault="009761C6" w:rsidP="009761C6">
      <w:pPr>
        <w:jc w:val="both"/>
        <w:rPr>
          <w:color w:val="FF0000"/>
        </w:rPr>
      </w:pPr>
    </w:p>
    <w:p w:rsidR="009761C6" w:rsidRPr="00F058AA" w:rsidRDefault="009761C6" w:rsidP="009761C6">
      <w:pPr>
        <w:jc w:val="both"/>
      </w:pPr>
      <w:r w:rsidRPr="00F058AA">
        <w:t xml:space="preserve">Warto nadmienić, że trasa biegowa tegorocznych poznańskich zawodów obejmie malownicze uliczki Starego Miasta, czyniąc je jeszcze bardziej atrakcyjnymi nie tylko dla zawodników, ale także dla kibiców. Na miejscu będą działać strefa aktywności, punkty gastronomiczne i </w:t>
      </w:r>
      <w:r w:rsidR="00B83CA4">
        <w:t>k</w:t>
      </w:r>
      <w:r w:rsidRPr="00F058AA">
        <w:t>ino letnie. Nie zabraknie też koncertów, a mistrzostwa zakończy pokaz sztucznych ogni.</w:t>
      </w:r>
    </w:p>
    <w:p w:rsidR="008746DC" w:rsidRDefault="009761C6" w:rsidP="009761C6">
      <w:pPr>
        <w:jc w:val="both"/>
      </w:pPr>
      <w:r w:rsidRPr="00F058AA">
        <w:t xml:space="preserve">Więcej informacji na: </w:t>
      </w:r>
      <w:r w:rsidRPr="00F058AA">
        <w:rPr>
          <w:b/>
        </w:rPr>
        <w:t>challenge-poznan.pl</w:t>
      </w:r>
      <w:r w:rsidRPr="00F058AA">
        <w:t>.</w:t>
      </w:r>
      <w:r w:rsidR="008746DC">
        <w:t xml:space="preserve"> </w:t>
      </w:r>
    </w:p>
    <w:p w:rsidR="008C266B" w:rsidRDefault="00D45427" w:rsidP="00A10B07">
      <w:pPr>
        <w:rPr>
          <w:b/>
          <w:sz w:val="20"/>
          <w:szCs w:val="20"/>
          <w:u w:val="single"/>
        </w:rPr>
      </w:pPr>
      <w:r w:rsidRPr="00D45427">
        <w:rPr>
          <w:b/>
          <w:sz w:val="20"/>
          <w:szCs w:val="20"/>
          <w:u w:val="single"/>
        </w:rPr>
        <w:t>Dodatkowych informacji udziela:</w:t>
      </w:r>
    </w:p>
    <w:p w:rsidR="00D45427" w:rsidRPr="0087034C" w:rsidRDefault="00D45427" w:rsidP="00D45427">
      <w:pPr>
        <w:spacing w:after="0" w:line="240" w:lineRule="auto"/>
        <w:jc w:val="both"/>
        <w:rPr>
          <w:sz w:val="20"/>
          <w:szCs w:val="20"/>
        </w:rPr>
      </w:pPr>
      <w:r w:rsidRPr="0087034C">
        <w:rPr>
          <w:b/>
          <w:sz w:val="20"/>
          <w:szCs w:val="20"/>
        </w:rPr>
        <w:t>Aleksander Rosa</w:t>
      </w:r>
    </w:p>
    <w:p w:rsidR="00D45427" w:rsidRPr="0087034C" w:rsidRDefault="00D45427" w:rsidP="00D45427">
      <w:pPr>
        <w:spacing w:after="0" w:line="240" w:lineRule="auto"/>
        <w:jc w:val="both"/>
        <w:rPr>
          <w:sz w:val="20"/>
          <w:szCs w:val="20"/>
        </w:rPr>
      </w:pPr>
      <w:r w:rsidRPr="0087034C">
        <w:rPr>
          <w:sz w:val="20"/>
          <w:szCs w:val="20"/>
        </w:rPr>
        <w:t>Rzecznik prasowy ENDU SPORT</w:t>
      </w:r>
    </w:p>
    <w:p w:rsidR="00D45427" w:rsidRPr="00FE5258" w:rsidRDefault="00D45427" w:rsidP="00D45427">
      <w:pPr>
        <w:spacing w:after="0" w:line="240" w:lineRule="auto"/>
        <w:jc w:val="both"/>
        <w:rPr>
          <w:sz w:val="20"/>
          <w:szCs w:val="20"/>
          <w:lang w:val="en-US"/>
        </w:rPr>
      </w:pPr>
      <w:r w:rsidRPr="00FE5258">
        <w:rPr>
          <w:color w:val="000000"/>
          <w:sz w:val="20"/>
          <w:szCs w:val="20"/>
          <w:lang w:val="en-US"/>
        </w:rPr>
        <w:t>e-mail:</w:t>
      </w:r>
      <w:r w:rsidRPr="00FE5258">
        <w:rPr>
          <w:rStyle w:val="apple-converted-space"/>
          <w:color w:val="000000"/>
          <w:sz w:val="20"/>
          <w:szCs w:val="20"/>
          <w:lang w:val="en-US"/>
        </w:rPr>
        <w:t xml:space="preserve"> biuro.prasowe</w:t>
      </w:r>
      <w:bookmarkEnd w:id="0"/>
      <w:r w:rsidRPr="00FE5258">
        <w:rPr>
          <w:rStyle w:val="apple-converted-space"/>
          <w:color w:val="000000"/>
          <w:sz w:val="20"/>
          <w:szCs w:val="20"/>
          <w:lang w:val="en-US"/>
        </w:rPr>
        <w:t>@endusport.pl</w:t>
      </w:r>
      <w:r w:rsidRPr="00FE5258">
        <w:rPr>
          <w:rFonts w:cs="Arial"/>
          <w:color w:val="000000"/>
          <w:sz w:val="20"/>
          <w:szCs w:val="20"/>
          <w:lang w:val="en-US"/>
        </w:rPr>
        <w:t xml:space="preserve"> </w:t>
      </w:r>
    </w:p>
    <w:p w:rsidR="00D45427" w:rsidRDefault="00FC08BD" w:rsidP="00D45427">
      <w:pPr>
        <w:rPr>
          <w:sz w:val="20"/>
          <w:szCs w:val="20"/>
          <w:lang w:val="en-US"/>
        </w:rPr>
      </w:pPr>
      <w:r>
        <w:rPr>
          <w:sz w:val="20"/>
          <w:szCs w:val="20"/>
          <w:lang w:val="en-US"/>
        </w:rPr>
        <w:t>m.: +48 509511661</w:t>
      </w:r>
    </w:p>
    <w:p w:rsidR="008C266B" w:rsidRPr="007434EE" w:rsidRDefault="008C266B" w:rsidP="008C266B">
      <w:pPr>
        <w:rPr>
          <w:lang w:val="en-US"/>
        </w:rPr>
      </w:pPr>
    </w:p>
    <w:sectPr w:rsidR="008C266B" w:rsidRPr="007434EE" w:rsidSect="00ED1CCA">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737" w:rsidRDefault="007C7737" w:rsidP="006D13AA">
      <w:pPr>
        <w:spacing w:after="0" w:line="240" w:lineRule="auto"/>
      </w:pPr>
      <w:r>
        <w:separator/>
      </w:r>
    </w:p>
  </w:endnote>
  <w:endnote w:type="continuationSeparator" w:id="0">
    <w:p w:rsidR="007C7737" w:rsidRDefault="007C7737" w:rsidP="006D1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737" w:rsidRDefault="007C7737" w:rsidP="006D13AA">
      <w:pPr>
        <w:spacing w:after="0" w:line="240" w:lineRule="auto"/>
      </w:pPr>
      <w:r>
        <w:separator/>
      </w:r>
    </w:p>
  </w:footnote>
  <w:footnote w:type="continuationSeparator" w:id="0">
    <w:p w:rsidR="007C7737" w:rsidRDefault="007C7737" w:rsidP="006D1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37" w:rsidRDefault="007C7737" w:rsidP="00D45427">
    <w:pPr>
      <w:pStyle w:val="Nagwek"/>
      <w:jc w:val="right"/>
    </w:pPr>
    <w:r>
      <w:rPr>
        <w:noProof/>
        <w:lang w:eastAsia="pl-PL"/>
      </w:rPr>
      <w:drawing>
        <wp:anchor distT="0" distB="0" distL="114300" distR="114300" simplePos="0" relativeHeight="251658240" behindDoc="0" locked="0" layoutInCell="1" allowOverlap="1">
          <wp:simplePos x="0" y="0"/>
          <wp:positionH relativeFrom="margin">
            <wp:posOffset>3138805</wp:posOffset>
          </wp:positionH>
          <wp:positionV relativeFrom="margin">
            <wp:posOffset>-1310640</wp:posOffset>
          </wp:positionV>
          <wp:extent cx="2897505" cy="1186815"/>
          <wp:effectExtent l="19050" t="0" r="0" b="0"/>
          <wp:wrapSquare wrapText="bothSides"/>
          <wp:docPr id="2" name="Obraz 1" descr="Page1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 — kopia.jpg"/>
                  <pic:cNvPicPr/>
                </pic:nvPicPr>
                <pic:blipFill>
                  <a:blip r:embed="rId1"/>
                  <a:stretch>
                    <a:fillRect/>
                  </a:stretch>
                </pic:blipFill>
                <pic:spPr>
                  <a:xfrm>
                    <a:off x="0" y="0"/>
                    <a:ext cx="2897505" cy="1186815"/>
                  </a:xfrm>
                  <a:prstGeom prst="rect">
                    <a:avLst/>
                  </a:prstGeom>
                </pic:spPr>
              </pic:pic>
            </a:graphicData>
          </a:graphic>
        </wp:anchor>
      </w:drawing>
    </w:r>
  </w:p>
  <w:p w:rsidR="007C7737" w:rsidRDefault="007C7737" w:rsidP="00D45427">
    <w:pPr>
      <w:pStyle w:val="Nagwek"/>
      <w:jc w:val="right"/>
    </w:pPr>
  </w:p>
  <w:p w:rsidR="007C7737" w:rsidRDefault="007C7737" w:rsidP="00D45427">
    <w:pPr>
      <w:pStyle w:val="Nagwek"/>
      <w:jc w:val="right"/>
    </w:pPr>
  </w:p>
  <w:p w:rsidR="007C7737" w:rsidRDefault="007C7737" w:rsidP="00D45427">
    <w:pPr>
      <w:pStyle w:val="Nagwek"/>
      <w:jc w:val="right"/>
    </w:pPr>
  </w:p>
  <w:p w:rsidR="007C7737" w:rsidRDefault="007C7737" w:rsidP="00D45427">
    <w:pPr>
      <w:pStyle w:val="Nagwek"/>
      <w:jc w:val="right"/>
    </w:pPr>
  </w:p>
  <w:p w:rsidR="007C7737" w:rsidRDefault="007C77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6E3"/>
    <w:multiLevelType w:val="hybridMultilevel"/>
    <w:tmpl w:val="3B1287C0"/>
    <w:lvl w:ilvl="0" w:tplc="5AF040D0">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79CB3921"/>
    <w:multiLevelType w:val="hybridMultilevel"/>
    <w:tmpl w:val="D5A6BE6A"/>
    <w:lvl w:ilvl="0" w:tplc="5AF040D0">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larczyk Mateusz">
    <w15:presenceInfo w15:providerId="AD" w15:userId="S-1-5-21-2434290323-1266694416-2256121832-365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C266B"/>
    <w:rsid w:val="00012B19"/>
    <w:rsid w:val="00025014"/>
    <w:rsid w:val="00062555"/>
    <w:rsid w:val="000643AD"/>
    <w:rsid w:val="00073110"/>
    <w:rsid w:val="0009383D"/>
    <w:rsid w:val="000A0B36"/>
    <w:rsid w:val="000A3B22"/>
    <w:rsid w:val="000B4412"/>
    <w:rsid w:val="000C2EC2"/>
    <w:rsid w:val="000D3682"/>
    <w:rsid w:val="000D61FC"/>
    <w:rsid w:val="000E6EA4"/>
    <w:rsid w:val="000F5C78"/>
    <w:rsid w:val="001205DF"/>
    <w:rsid w:val="0014604B"/>
    <w:rsid w:val="00193220"/>
    <w:rsid w:val="00196031"/>
    <w:rsid w:val="001A4DA4"/>
    <w:rsid w:val="001B3B30"/>
    <w:rsid w:val="001D5E03"/>
    <w:rsid w:val="00217C21"/>
    <w:rsid w:val="00217C76"/>
    <w:rsid w:val="00220308"/>
    <w:rsid w:val="00223128"/>
    <w:rsid w:val="00273E41"/>
    <w:rsid w:val="00275380"/>
    <w:rsid w:val="002A19CA"/>
    <w:rsid w:val="002B6F67"/>
    <w:rsid w:val="002C2239"/>
    <w:rsid w:val="002F6A20"/>
    <w:rsid w:val="00310D1B"/>
    <w:rsid w:val="00313D44"/>
    <w:rsid w:val="00324F34"/>
    <w:rsid w:val="00343197"/>
    <w:rsid w:val="0034776A"/>
    <w:rsid w:val="003523BE"/>
    <w:rsid w:val="0036039D"/>
    <w:rsid w:val="00380831"/>
    <w:rsid w:val="003843E3"/>
    <w:rsid w:val="003A2FE8"/>
    <w:rsid w:val="003D4D9C"/>
    <w:rsid w:val="004174C2"/>
    <w:rsid w:val="00420B00"/>
    <w:rsid w:val="00421540"/>
    <w:rsid w:val="00446410"/>
    <w:rsid w:val="0045409D"/>
    <w:rsid w:val="004747A7"/>
    <w:rsid w:val="00474996"/>
    <w:rsid w:val="00477D44"/>
    <w:rsid w:val="004C000E"/>
    <w:rsid w:val="004E0411"/>
    <w:rsid w:val="00526A9E"/>
    <w:rsid w:val="00540DAD"/>
    <w:rsid w:val="00543C89"/>
    <w:rsid w:val="0055362F"/>
    <w:rsid w:val="0056606F"/>
    <w:rsid w:val="00582714"/>
    <w:rsid w:val="00584811"/>
    <w:rsid w:val="005A18A6"/>
    <w:rsid w:val="005C01B6"/>
    <w:rsid w:val="005C1856"/>
    <w:rsid w:val="005D16AC"/>
    <w:rsid w:val="005E4B29"/>
    <w:rsid w:val="005F5552"/>
    <w:rsid w:val="0061643C"/>
    <w:rsid w:val="00635FAF"/>
    <w:rsid w:val="00636A73"/>
    <w:rsid w:val="006527A3"/>
    <w:rsid w:val="00661DA7"/>
    <w:rsid w:val="0066239B"/>
    <w:rsid w:val="00674F5B"/>
    <w:rsid w:val="006764E1"/>
    <w:rsid w:val="00676DB1"/>
    <w:rsid w:val="00683740"/>
    <w:rsid w:val="00694562"/>
    <w:rsid w:val="00697611"/>
    <w:rsid w:val="006D13AA"/>
    <w:rsid w:val="00700E4E"/>
    <w:rsid w:val="0071661D"/>
    <w:rsid w:val="00717DC6"/>
    <w:rsid w:val="00740F60"/>
    <w:rsid w:val="007434EE"/>
    <w:rsid w:val="007A1502"/>
    <w:rsid w:val="007A7E45"/>
    <w:rsid w:val="007B1305"/>
    <w:rsid w:val="007B455B"/>
    <w:rsid w:val="007C745C"/>
    <w:rsid w:val="007C7737"/>
    <w:rsid w:val="00803A5C"/>
    <w:rsid w:val="00806316"/>
    <w:rsid w:val="00813669"/>
    <w:rsid w:val="00814F5E"/>
    <w:rsid w:val="008312D4"/>
    <w:rsid w:val="00832F53"/>
    <w:rsid w:val="00835C42"/>
    <w:rsid w:val="00842695"/>
    <w:rsid w:val="00863ECB"/>
    <w:rsid w:val="008746DC"/>
    <w:rsid w:val="008A28BA"/>
    <w:rsid w:val="008C266B"/>
    <w:rsid w:val="00901F9B"/>
    <w:rsid w:val="00923A49"/>
    <w:rsid w:val="009337D5"/>
    <w:rsid w:val="00940E52"/>
    <w:rsid w:val="00960FCB"/>
    <w:rsid w:val="009761C6"/>
    <w:rsid w:val="009D7F37"/>
    <w:rsid w:val="009F0040"/>
    <w:rsid w:val="009F3590"/>
    <w:rsid w:val="009F65C2"/>
    <w:rsid w:val="009F662F"/>
    <w:rsid w:val="00A06785"/>
    <w:rsid w:val="00A10B07"/>
    <w:rsid w:val="00A70BED"/>
    <w:rsid w:val="00A964E1"/>
    <w:rsid w:val="00AA6DFC"/>
    <w:rsid w:val="00AB35C2"/>
    <w:rsid w:val="00AF0B35"/>
    <w:rsid w:val="00B07A5F"/>
    <w:rsid w:val="00B25E9B"/>
    <w:rsid w:val="00B43BA0"/>
    <w:rsid w:val="00B83CA4"/>
    <w:rsid w:val="00B9622A"/>
    <w:rsid w:val="00BB1D22"/>
    <w:rsid w:val="00BD1F88"/>
    <w:rsid w:val="00BE3FBD"/>
    <w:rsid w:val="00BF0698"/>
    <w:rsid w:val="00BF5530"/>
    <w:rsid w:val="00C32985"/>
    <w:rsid w:val="00C371C0"/>
    <w:rsid w:val="00C767CC"/>
    <w:rsid w:val="00CB21EA"/>
    <w:rsid w:val="00CB4775"/>
    <w:rsid w:val="00D45427"/>
    <w:rsid w:val="00D51667"/>
    <w:rsid w:val="00D554B3"/>
    <w:rsid w:val="00D86FE1"/>
    <w:rsid w:val="00D90053"/>
    <w:rsid w:val="00DC4169"/>
    <w:rsid w:val="00DC4F66"/>
    <w:rsid w:val="00E00E7D"/>
    <w:rsid w:val="00E02E17"/>
    <w:rsid w:val="00E24D56"/>
    <w:rsid w:val="00E43483"/>
    <w:rsid w:val="00E57538"/>
    <w:rsid w:val="00E74F31"/>
    <w:rsid w:val="00EA101C"/>
    <w:rsid w:val="00EC3BA5"/>
    <w:rsid w:val="00ED1CCA"/>
    <w:rsid w:val="00F00CCD"/>
    <w:rsid w:val="00F10E43"/>
    <w:rsid w:val="00F21074"/>
    <w:rsid w:val="00F23F64"/>
    <w:rsid w:val="00F2730F"/>
    <w:rsid w:val="00F346EF"/>
    <w:rsid w:val="00F52FAD"/>
    <w:rsid w:val="00F75747"/>
    <w:rsid w:val="00F8013A"/>
    <w:rsid w:val="00F94C77"/>
    <w:rsid w:val="00FA7CDD"/>
    <w:rsid w:val="00FB7445"/>
    <w:rsid w:val="00FC08BD"/>
    <w:rsid w:val="00FC3581"/>
    <w:rsid w:val="00FC6639"/>
    <w:rsid w:val="00FC6FE8"/>
    <w:rsid w:val="00FE0AE0"/>
    <w:rsid w:val="00FE5258"/>
    <w:rsid w:val="00FF34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C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D13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13AA"/>
  </w:style>
  <w:style w:type="paragraph" w:styleId="Stopka">
    <w:name w:val="footer"/>
    <w:basedOn w:val="Normalny"/>
    <w:link w:val="StopkaZnak"/>
    <w:uiPriority w:val="99"/>
    <w:semiHidden/>
    <w:unhideWhenUsed/>
    <w:rsid w:val="006D13A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D13AA"/>
  </w:style>
  <w:style w:type="paragraph" w:styleId="Tekstdymka">
    <w:name w:val="Balloon Text"/>
    <w:basedOn w:val="Normalny"/>
    <w:link w:val="TekstdymkaZnak"/>
    <w:uiPriority w:val="99"/>
    <w:semiHidden/>
    <w:unhideWhenUsed/>
    <w:rsid w:val="006D13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13AA"/>
    <w:rPr>
      <w:rFonts w:ascii="Tahoma" w:hAnsi="Tahoma" w:cs="Tahoma"/>
      <w:sz w:val="16"/>
      <w:szCs w:val="16"/>
    </w:rPr>
  </w:style>
  <w:style w:type="character" w:customStyle="1" w:styleId="apple-converted-space">
    <w:name w:val="apple-converted-space"/>
    <w:basedOn w:val="Domylnaczcionkaakapitu"/>
    <w:rsid w:val="00D45427"/>
  </w:style>
  <w:style w:type="character" w:styleId="Odwoaniedokomentarza">
    <w:name w:val="annotation reference"/>
    <w:basedOn w:val="Domylnaczcionkaakapitu"/>
    <w:uiPriority w:val="99"/>
    <w:semiHidden/>
    <w:unhideWhenUsed/>
    <w:rsid w:val="002A19CA"/>
    <w:rPr>
      <w:sz w:val="16"/>
      <w:szCs w:val="16"/>
    </w:rPr>
  </w:style>
  <w:style w:type="paragraph" w:styleId="Tekstkomentarza">
    <w:name w:val="annotation text"/>
    <w:basedOn w:val="Normalny"/>
    <w:link w:val="TekstkomentarzaZnak"/>
    <w:uiPriority w:val="99"/>
    <w:semiHidden/>
    <w:unhideWhenUsed/>
    <w:rsid w:val="002A19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9CA"/>
    <w:rPr>
      <w:sz w:val="20"/>
      <w:szCs w:val="20"/>
    </w:rPr>
  </w:style>
  <w:style w:type="paragraph" w:styleId="Tematkomentarza">
    <w:name w:val="annotation subject"/>
    <w:basedOn w:val="Tekstkomentarza"/>
    <w:next w:val="Tekstkomentarza"/>
    <w:link w:val="TematkomentarzaZnak"/>
    <w:uiPriority w:val="99"/>
    <w:semiHidden/>
    <w:unhideWhenUsed/>
    <w:rsid w:val="002A19CA"/>
    <w:rPr>
      <w:b/>
      <w:bCs/>
    </w:rPr>
  </w:style>
  <w:style w:type="character" w:customStyle="1" w:styleId="TematkomentarzaZnak">
    <w:name w:val="Temat komentarza Znak"/>
    <w:basedOn w:val="TekstkomentarzaZnak"/>
    <w:link w:val="Tematkomentarza"/>
    <w:uiPriority w:val="99"/>
    <w:semiHidden/>
    <w:rsid w:val="002A19CA"/>
    <w:rPr>
      <w:b/>
      <w:bCs/>
      <w:sz w:val="20"/>
      <w:szCs w:val="20"/>
    </w:rPr>
  </w:style>
  <w:style w:type="character" w:styleId="Hipercze">
    <w:name w:val="Hyperlink"/>
    <w:unhideWhenUsed/>
    <w:rsid w:val="00E24D56"/>
    <w:rPr>
      <w:color w:val="0000FF"/>
      <w:u w:val="single"/>
    </w:rPr>
  </w:style>
  <w:style w:type="paragraph" w:styleId="NormalnyWeb">
    <w:name w:val="Normal (Web)"/>
    <w:basedOn w:val="Normalny"/>
    <w:rsid w:val="009761C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02712560">
      <w:bodyDiv w:val="1"/>
      <w:marLeft w:val="0"/>
      <w:marRight w:val="0"/>
      <w:marTop w:val="0"/>
      <w:marBottom w:val="0"/>
      <w:divBdr>
        <w:top w:val="none" w:sz="0" w:space="0" w:color="auto"/>
        <w:left w:val="none" w:sz="0" w:space="0" w:color="auto"/>
        <w:bottom w:val="none" w:sz="0" w:space="0" w:color="auto"/>
        <w:right w:val="none" w:sz="0" w:space="0" w:color="auto"/>
      </w:divBdr>
      <w:divsChild>
        <w:div w:id="2118671863">
          <w:marLeft w:val="0"/>
          <w:marRight w:val="0"/>
          <w:marTop w:val="0"/>
          <w:marBottom w:val="0"/>
          <w:divBdr>
            <w:top w:val="none" w:sz="0" w:space="0" w:color="auto"/>
            <w:left w:val="none" w:sz="0" w:space="0" w:color="auto"/>
            <w:bottom w:val="none" w:sz="0" w:space="0" w:color="auto"/>
            <w:right w:val="none" w:sz="0" w:space="0" w:color="auto"/>
          </w:divBdr>
          <w:divsChild>
            <w:div w:id="1810050204">
              <w:marLeft w:val="0"/>
              <w:marRight w:val="0"/>
              <w:marTop w:val="0"/>
              <w:marBottom w:val="0"/>
              <w:divBdr>
                <w:top w:val="none" w:sz="0" w:space="0" w:color="auto"/>
                <w:left w:val="none" w:sz="0" w:space="0" w:color="auto"/>
                <w:bottom w:val="none" w:sz="0" w:space="0" w:color="auto"/>
                <w:right w:val="none" w:sz="0" w:space="0" w:color="auto"/>
              </w:divBdr>
            </w:div>
          </w:divsChild>
        </w:div>
        <w:div w:id="1056774">
          <w:marLeft w:val="0"/>
          <w:marRight w:val="0"/>
          <w:marTop w:val="0"/>
          <w:marBottom w:val="0"/>
          <w:divBdr>
            <w:top w:val="none" w:sz="0" w:space="0" w:color="auto"/>
            <w:left w:val="none" w:sz="0" w:space="0" w:color="auto"/>
            <w:bottom w:val="none" w:sz="0" w:space="0" w:color="auto"/>
            <w:right w:val="none" w:sz="0" w:space="0" w:color="auto"/>
          </w:divBdr>
        </w:div>
        <w:div w:id="861236952">
          <w:marLeft w:val="0"/>
          <w:marRight w:val="0"/>
          <w:marTop w:val="0"/>
          <w:marBottom w:val="0"/>
          <w:divBdr>
            <w:top w:val="none" w:sz="0" w:space="0" w:color="auto"/>
            <w:left w:val="none" w:sz="0" w:space="0" w:color="auto"/>
            <w:bottom w:val="none" w:sz="0" w:space="0" w:color="auto"/>
            <w:right w:val="none" w:sz="0" w:space="0" w:color="auto"/>
          </w:divBdr>
          <w:divsChild>
            <w:div w:id="1634408104">
              <w:marLeft w:val="0"/>
              <w:marRight w:val="0"/>
              <w:marTop w:val="0"/>
              <w:marBottom w:val="0"/>
              <w:divBdr>
                <w:top w:val="none" w:sz="0" w:space="0" w:color="auto"/>
                <w:left w:val="none" w:sz="0" w:space="0" w:color="auto"/>
                <w:bottom w:val="none" w:sz="0" w:space="0" w:color="auto"/>
                <w:right w:val="none" w:sz="0" w:space="0" w:color="auto"/>
              </w:divBdr>
              <w:divsChild>
                <w:div w:id="983192865">
                  <w:marLeft w:val="0"/>
                  <w:marRight w:val="0"/>
                  <w:marTop w:val="0"/>
                  <w:marBottom w:val="0"/>
                  <w:divBdr>
                    <w:top w:val="none" w:sz="0" w:space="0" w:color="auto"/>
                    <w:left w:val="none" w:sz="0" w:space="0" w:color="auto"/>
                    <w:bottom w:val="none" w:sz="0" w:space="0" w:color="auto"/>
                    <w:right w:val="none" w:sz="0" w:space="0" w:color="auto"/>
                  </w:divBdr>
                  <w:divsChild>
                    <w:div w:id="1204514695">
                      <w:marLeft w:val="0"/>
                      <w:marRight w:val="0"/>
                      <w:marTop w:val="0"/>
                      <w:marBottom w:val="0"/>
                      <w:divBdr>
                        <w:top w:val="none" w:sz="0" w:space="0" w:color="auto"/>
                        <w:left w:val="none" w:sz="0" w:space="0" w:color="auto"/>
                        <w:bottom w:val="none" w:sz="0" w:space="0" w:color="auto"/>
                        <w:right w:val="none" w:sz="0" w:space="0" w:color="auto"/>
                      </w:divBdr>
                      <w:divsChild>
                        <w:div w:id="186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athlonsierakow.pl/33/strona/147-duathlon_dla_dzieci"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allenge-poznan.pl/enea-challenge-kids-triathlon-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4D16D-8F20-44DF-A148-4F03C938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769</Words>
  <Characters>4617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ASUS01</dc:creator>
  <cp:lastModifiedBy>Admin</cp:lastModifiedBy>
  <cp:revision>3</cp:revision>
  <cp:lastPrinted>2016-01-13T15:51:00Z</cp:lastPrinted>
  <dcterms:created xsi:type="dcterms:W3CDTF">2016-04-04T07:43:00Z</dcterms:created>
  <dcterms:modified xsi:type="dcterms:W3CDTF">2016-04-04T14:25:00Z</dcterms:modified>
</cp:coreProperties>
</file>